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vertAnchor="text" w:horzAnchor="margin" w:tblpXSpec="right" w:tblpY="-66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18"/>
        <w:gridCol w:w="1258"/>
        <w:gridCol w:w="1013"/>
      </w:tblGrid>
      <w:tr w:rsidR="008A5DD8" w:rsidRPr="008050E1" w:rsidTr="008A5DD8">
        <w:trPr>
          <w:trHeight w:val="431"/>
        </w:trPr>
        <w:tc>
          <w:tcPr>
            <w:tcW w:w="7618" w:type="dxa"/>
          </w:tcPr>
          <w:p w:rsidR="008A5DD8" w:rsidRPr="008050E1" w:rsidRDefault="008A5DD8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</w:tc>
        <w:tc>
          <w:tcPr>
            <w:tcW w:w="1258" w:type="dxa"/>
          </w:tcPr>
          <w:p w:rsidR="008A5DD8" w:rsidRDefault="008A5DD8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  <w:p w:rsidR="008A5DD8" w:rsidRPr="008050E1" w:rsidRDefault="008A5DD8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EEK</w:t>
            </w:r>
          </w:p>
        </w:tc>
        <w:tc>
          <w:tcPr>
            <w:tcW w:w="1013" w:type="dxa"/>
            <w:shd w:val="clear" w:color="auto" w:fill="auto"/>
          </w:tcPr>
          <w:p w:rsidR="008A5DD8" w:rsidRPr="00C52232" w:rsidRDefault="008A5DD8" w:rsidP="007E6E27">
            <w:pPr>
              <w:rPr>
                <w:sz w:val="32"/>
                <w:szCs w:val="32"/>
              </w:rPr>
            </w:pPr>
          </w:p>
          <w:p w:rsidR="008A5DD8" w:rsidRPr="00C52232" w:rsidRDefault="008A5DD8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EUR</w:t>
            </w:r>
          </w:p>
        </w:tc>
      </w:tr>
      <w:tr w:rsidR="007E6E27" w:rsidRPr="008050E1" w:rsidTr="002E721B">
        <w:trPr>
          <w:trHeight w:val="872"/>
        </w:trPr>
        <w:tc>
          <w:tcPr>
            <w:tcW w:w="7618" w:type="dxa"/>
          </w:tcPr>
          <w:p w:rsidR="00C52232" w:rsidRDefault="00E41074" w:rsidP="004E120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 xml:space="preserve">Värsked austrid </w:t>
            </w:r>
          </w:p>
          <w:p w:rsidR="00E41074" w:rsidRDefault="00E41074" w:rsidP="004E120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Gratineeritud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 xml:space="preserve"> austrid 6tk</w:t>
            </w:r>
          </w:p>
          <w:p w:rsidR="002E721B" w:rsidRDefault="002E721B" w:rsidP="004E120D">
            <w:pPr>
              <w:pStyle w:val="NoSpacing"/>
              <w:rPr>
                <w:rFonts w:ascii="Calibri" w:hAnsi="Calibri" w:cs="Arial"/>
              </w:rPr>
            </w:pPr>
            <w:r w:rsidRPr="002E721B">
              <w:rPr>
                <w:rFonts w:ascii="Calibri" w:hAnsi="Calibri" w:cs="Arial"/>
                <w:sz w:val="32"/>
                <w:szCs w:val="32"/>
              </w:rPr>
              <w:t>Sinimerekarbid valge veini kastmes</w:t>
            </w:r>
            <w:r w:rsidR="00824C04">
              <w:rPr>
                <w:rFonts w:ascii="Calibri" w:hAnsi="Calibri" w:cs="Arial"/>
                <w:sz w:val="32"/>
                <w:szCs w:val="32"/>
              </w:rPr>
              <w:t xml:space="preserve"> </w:t>
            </w:r>
            <w:r w:rsidRPr="002E721B">
              <w:rPr>
                <w:rFonts w:ascii="Calibri" w:hAnsi="Calibri" w:cs="Arial"/>
                <w:sz w:val="28"/>
                <w:szCs w:val="28"/>
              </w:rPr>
              <w:t>(</w:t>
            </w:r>
            <w:proofErr w:type="spellStart"/>
            <w:r w:rsidRPr="002E721B">
              <w:rPr>
                <w:rFonts w:ascii="Calibri" w:hAnsi="Calibri" w:cs="Arial"/>
                <w:sz w:val="28"/>
                <w:szCs w:val="28"/>
              </w:rPr>
              <w:t>moules</w:t>
            </w:r>
            <w:proofErr w:type="spellEnd"/>
            <w:r w:rsidRPr="002E721B">
              <w:rPr>
                <w:rFonts w:ascii="Calibri" w:hAnsi="Calibri" w:cs="Arial"/>
                <w:sz w:val="28"/>
                <w:szCs w:val="28"/>
              </w:rPr>
              <w:t xml:space="preserve"> </w:t>
            </w:r>
            <w:proofErr w:type="spellStart"/>
            <w:r w:rsidRPr="002E721B">
              <w:rPr>
                <w:rFonts w:ascii="Calibri" w:hAnsi="Calibri" w:cs="Arial"/>
                <w:sz w:val="28"/>
                <w:szCs w:val="28"/>
              </w:rPr>
              <w:t>marinieres</w:t>
            </w:r>
            <w:proofErr w:type="spellEnd"/>
            <w:r w:rsidRPr="002E721B">
              <w:rPr>
                <w:rFonts w:ascii="Calibri" w:hAnsi="Calibri" w:cs="Arial"/>
                <w:sz w:val="28"/>
                <w:szCs w:val="28"/>
              </w:rPr>
              <w:t>)</w:t>
            </w:r>
          </w:p>
          <w:p w:rsidR="006D6FF8" w:rsidRDefault="007E6E27" w:rsidP="004E120D">
            <w:pPr>
              <w:pStyle w:val="NoSpacing"/>
              <w:rPr>
                <w:rStyle w:val="Emphasis"/>
                <w:i w:val="0"/>
                <w:sz w:val="32"/>
                <w:szCs w:val="32"/>
              </w:rPr>
            </w:pPr>
            <w:r>
              <w:rPr>
                <w:rStyle w:val="Emphasis"/>
                <w:i w:val="0"/>
                <w:sz w:val="32"/>
                <w:szCs w:val="32"/>
              </w:rPr>
              <w:t>Sinim</w:t>
            </w:r>
            <w:r w:rsidR="006D6FF8">
              <w:rPr>
                <w:rStyle w:val="Emphasis"/>
                <w:i w:val="0"/>
                <w:sz w:val="32"/>
                <w:szCs w:val="32"/>
              </w:rPr>
              <w:t>e</w:t>
            </w:r>
            <w:r>
              <w:rPr>
                <w:rStyle w:val="Emphasis"/>
                <w:i w:val="0"/>
                <w:sz w:val="32"/>
                <w:szCs w:val="32"/>
              </w:rPr>
              <w:t xml:space="preserve">rekarbid </w:t>
            </w:r>
            <w:r w:rsidR="006D6FF8">
              <w:rPr>
                <w:rStyle w:val="Emphasis"/>
                <w:i w:val="0"/>
                <w:sz w:val="32"/>
                <w:szCs w:val="32"/>
              </w:rPr>
              <w:t>vürtsikas tomatikastmes</w:t>
            </w:r>
          </w:p>
          <w:p w:rsidR="002E721B" w:rsidRDefault="002E721B" w:rsidP="004E120D">
            <w:pPr>
              <w:pStyle w:val="NoSpacing"/>
              <w:rPr>
                <w:rStyle w:val="Emphasis"/>
                <w:i w:val="0"/>
                <w:sz w:val="32"/>
                <w:szCs w:val="32"/>
              </w:rPr>
            </w:pPr>
            <w:r>
              <w:rPr>
                <w:rStyle w:val="Emphasis"/>
                <w:i w:val="0"/>
                <w:sz w:val="32"/>
                <w:szCs w:val="32"/>
              </w:rPr>
              <w:t xml:space="preserve">Sinimerekarbid </w:t>
            </w:r>
            <w:proofErr w:type="spellStart"/>
            <w:r>
              <w:rPr>
                <w:rStyle w:val="Emphasis"/>
                <w:i w:val="0"/>
                <w:sz w:val="32"/>
                <w:szCs w:val="32"/>
              </w:rPr>
              <w:t>chorizo</w:t>
            </w:r>
            <w:proofErr w:type="spellEnd"/>
            <w:r>
              <w:rPr>
                <w:rStyle w:val="Emphasis"/>
                <w:i w:val="0"/>
                <w:sz w:val="32"/>
                <w:szCs w:val="32"/>
              </w:rPr>
              <w:t xml:space="preserve"> ja tomatiga</w:t>
            </w:r>
          </w:p>
          <w:p w:rsidR="002E721B" w:rsidRDefault="002E721B" w:rsidP="004E120D">
            <w:pPr>
              <w:pStyle w:val="NoSpacing"/>
              <w:rPr>
                <w:rStyle w:val="Emphasis"/>
                <w:i w:val="0"/>
                <w:sz w:val="32"/>
                <w:szCs w:val="32"/>
              </w:rPr>
            </w:pPr>
            <w:proofErr w:type="spellStart"/>
            <w:r>
              <w:rPr>
                <w:rStyle w:val="Emphasis"/>
                <w:i w:val="0"/>
                <w:sz w:val="32"/>
                <w:szCs w:val="32"/>
              </w:rPr>
              <w:t>Vongoled</w:t>
            </w:r>
            <w:proofErr w:type="spellEnd"/>
            <w:r>
              <w:rPr>
                <w:rStyle w:val="Emphasis"/>
                <w:i w:val="0"/>
                <w:sz w:val="32"/>
                <w:szCs w:val="32"/>
              </w:rPr>
              <w:t xml:space="preserve"> (</w:t>
            </w:r>
            <w:proofErr w:type="spellStart"/>
            <w:r>
              <w:rPr>
                <w:rStyle w:val="Emphasis"/>
                <w:i w:val="0"/>
                <w:sz w:val="32"/>
                <w:szCs w:val="32"/>
              </w:rPr>
              <w:t>clams</w:t>
            </w:r>
            <w:proofErr w:type="spellEnd"/>
            <w:r>
              <w:rPr>
                <w:rStyle w:val="Emphasis"/>
                <w:i w:val="0"/>
                <w:sz w:val="32"/>
                <w:szCs w:val="32"/>
              </w:rPr>
              <w:t>) koriandri ja laimiga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Rukkijahus paneeritud ja praetud sardiinid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 xml:space="preserve">Tuunikala </w:t>
            </w: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tartar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mündi-laimi-koriandriga</w:t>
            </w:r>
            <w:proofErr w:type="spellEnd"/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Chilli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 xml:space="preserve"> ja küüslauguga praetud krevetid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Grillitud krevetid meresoola ja küüslaugu-oliivõli kastmega</w:t>
            </w:r>
          </w:p>
          <w:p w:rsidR="007E6E27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8050E1">
              <w:rPr>
                <w:rFonts w:ascii="Calibri" w:hAnsi="Calibri" w:cs="Arial"/>
                <w:sz w:val="32"/>
                <w:szCs w:val="32"/>
              </w:rPr>
              <w:t>Viinamäe teod Burgundia stiilis</w:t>
            </w:r>
          </w:p>
          <w:p w:rsidR="007E6E27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Cavaillon’i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 xml:space="preserve">  melon (AOC) </w:t>
            </w: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prosciuttoga</w:t>
            </w:r>
            <w:proofErr w:type="spellEnd"/>
          </w:p>
          <w:p w:rsidR="00E41074" w:rsidRPr="008050E1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Roheline salat kitsejuustuga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Praetud väikesuu lest(</w:t>
            </w: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lemon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sole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>) estragonivõiga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Grillitud mõõkkala oliivõli , meresoola ja sidrunikõiguga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 xml:space="preserve">Grillitud tuunikala </w:t>
            </w: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wasabi-hapukoorega</w:t>
            </w:r>
            <w:proofErr w:type="spellEnd"/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  <w:p w:rsidR="007E6E27" w:rsidRPr="00276D1E" w:rsidRDefault="007E6E27" w:rsidP="009D3185">
            <w:pPr>
              <w:pStyle w:val="NoSpacing"/>
              <w:rPr>
                <w:rFonts w:eastAsia="Times New Roman" w:cs="Times New Roman"/>
                <w:sz w:val="32"/>
                <w:szCs w:val="32"/>
                <w:lang w:eastAsia="et-EE"/>
              </w:rPr>
            </w:pPr>
            <w:r w:rsidRPr="00276D1E">
              <w:rPr>
                <w:rFonts w:eastAsia="Times New Roman" w:cs="Times New Roman"/>
                <w:sz w:val="32"/>
                <w:szCs w:val="32"/>
                <w:lang w:eastAsia="et-EE"/>
              </w:rPr>
              <w:t>Küpsetatud pardikoiva</w:t>
            </w:r>
            <w:r>
              <w:rPr>
                <w:rFonts w:eastAsia="Times New Roman" w:cs="Times New Roman"/>
                <w:sz w:val="32"/>
                <w:szCs w:val="32"/>
                <w:lang w:eastAsia="et-EE"/>
              </w:rPr>
              <w:t xml:space="preserve"> (</w:t>
            </w:r>
            <w:proofErr w:type="spellStart"/>
            <w:r>
              <w:rPr>
                <w:rFonts w:eastAsia="Times New Roman" w:cs="Times New Roman"/>
                <w:sz w:val="32"/>
                <w:szCs w:val="32"/>
                <w:lang w:eastAsia="et-EE"/>
              </w:rPr>
              <w:t>duck</w:t>
            </w:r>
            <w:proofErr w:type="spellEnd"/>
            <w:r>
              <w:rPr>
                <w:rFonts w:eastAsia="Times New Roman" w:cs="Times New Roman"/>
                <w:sz w:val="32"/>
                <w:szCs w:val="32"/>
                <w:lang w:eastAsia="et-EE"/>
              </w:rPr>
              <w:t>)</w:t>
            </w:r>
            <w:r w:rsidRPr="00276D1E">
              <w:rPr>
                <w:rFonts w:eastAsia="Times New Roman" w:cs="Times New Roman"/>
                <w:sz w:val="32"/>
                <w:szCs w:val="32"/>
                <w:lang w:eastAsia="et-EE"/>
              </w:rPr>
              <w:t xml:space="preserve"> </w:t>
            </w:r>
            <w:proofErr w:type="spellStart"/>
            <w:r w:rsidRPr="00276D1E">
              <w:rPr>
                <w:rFonts w:eastAsia="Times New Roman" w:cs="Times New Roman"/>
                <w:sz w:val="32"/>
                <w:szCs w:val="32"/>
                <w:lang w:eastAsia="et-EE"/>
              </w:rPr>
              <w:t>confit</w:t>
            </w:r>
            <w:proofErr w:type="spellEnd"/>
            <w:r w:rsidRPr="00276D1E">
              <w:rPr>
                <w:rFonts w:eastAsia="Times New Roman" w:cs="Times New Roman"/>
                <w:sz w:val="32"/>
                <w:szCs w:val="32"/>
                <w:lang w:eastAsia="et-EE"/>
              </w:rPr>
              <w:t xml:space="preserve"> rohelise salatiga</w:t>
            </w:r>
          </w:p>
          <w:p w:rsidR="007E6E27" w:rsidRDefault="007E6E27" w:rsidP="009D3185">
            <w:pPr>
              <w:pStyle w:val="NoSpacing"/>
              <w:rPr>
                <w:rFonts w:eastAsia="Times New Roman" w:cs="Times New Roman"/>
                <w:sz w:val="32"/>
                <w:szCs w:val="32"/>
                <w:lang w:eastAsia="et-EE"/>
              </w:rPr>
            </w:pPr>
            <w:r w:rsidRPr="00276D1E">
              <w:rPr>
                <w:rFonts w:eastAsia="Times New Roman" w:cs="Times New Roman"/>
                <w:sz w:val="32"/>
                <w:szCs w:val="32"/>
                <w:lang w:eastAsia="et-EE"/>
              </w:rPr>
              <w:t>Praetud vasikamaks</w:t>
            </w:r>
            <w:r>
              <w:rPr>
                <w:rFonts w:eastAsia="Times New Roman" w:cs="Times New Roman"/>
                <w:sz w:val="32"/>
                <w:szCs w:val="32"/>
                <w:lang w:eastAsia="et-EE"/>
              </w:rPr>
              <w:t xml:space="preserve"> (veal </w:t>
            </w:r>
            <w:proofErr w:type="spellStart"/>
            <w:r>
              <w:rPr>
                <w:rFonts w:eastAsia="Times New Roman" w:cs="Times New Roman"/>
                <w:sz w:val="32"/>
                <w:szCs w:val="32"/>
                <w:lang w:eastAsia="et-EE"/>
              </w:rPr>
              <w:t>liver</w:t>
            </w:r>
            <w:proofErr w:type="spellEnd"/>
            <w:r>
              <w:rPr>
                <w:rFonts w:eastAsia="Times New Roman" w:cs="Times New Roman"/>
                <w:sz w:val="32"/>
                <w:szCs w:val="32"/>
                <w:lang w:eastAsia="et-EE"/>
              </w:rPr>
              <w:t>)</w:t>
            </w:r>
            <w:r w:rsidR="00824C04">
              <w:rPr>
                <w:rFonts w:eastAsia="Times New Roman" w:cs="Times New Roman"/>
                <w:sz w:val="32"/>
                <w:szCs w:val="32"/>
                <w:lang w:eastAsia="et-EE"/>
              </w:rPr>
              <w:t xml:space="preserve"> salvei – sibula - </w:t>
            </w:r>
            <w:r w:rsidRPr="00276D1E">
              <w:rPr>
                <w:rFonts w:eastAsia="Times New Roman" w:cs="Times New Roman"/>
                <w:sz w:val="32"/>
                <w:szCs w:val="32"/>
                <w:lang w:eastAsia="et-EE"/>
              </w:rPr>
              <w:t>valge veini kastmes</w:t>
            </w:r>
          </w:p>
          <w:p w:rsidR="00C52232" w:rsidRDefault="00C52232" w:rsidP="00C52232">
            <w:pPr>
              <w:pStyle w:val="NoSpacing"/>
              <w:rPr>
                <w:rFonts w:eastAsia="Times New Roman" w:cs="Times New Roman"/>
                <w:sz w:val="32"/>
                <w:szCs w:val="32"/>
                <w:lang w:eastAsia="et-EE"/>
              </w:rPr>
            </w:pPr>
          </w:p>
          <w:p w:rsidR="00C52232" w:rsidRPr="00B36E59" w:rsidRDefault="00C52232" w:rsidP="00C52232">
            <w:pPr>
              <w:pStyle w:val="NoSpacing"/>
              <w:rPr>
                <w:rFonts w:eastAsia="Times New Roman" w:cs="Times New Roman"/>
                <w:sz w:val="32"/>
                <w:szCs w:val="32"/>
                <w:lang w:eastAsia="et-EE"/>
              </w:rPr>
            </w:pPr>
          </w:p>
        </w:tc>
        <w:tc>
          <w:tcPr>
            <w:tcW w:w="1258" w:type="dxa"/>
          </w:tcPr>
          <w:p w:rsidR="00C52232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1tk/20.-</w:t>
            </w:r>
          </w:p>
          <w:p w:rsidR="00C52232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170.-</w:t>
            </w:r>
          </w:p>
          <w:p w:rsidR="007E6E27" w:rsidRPr="008050E1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8050E1">
              <w:rPr>
                <w:rFonts w:ascii="Calibri" w:hAnsi="Calibri" w:cs="Arial"/>
                <w:sz w:val="32"/>
                <w:szCs w:val="32"/>
              </w:rPr>
              <w:t>1</w:t>
            </w:r>
            <w:r w:rsidR="002E721B">
              <w:rPr>
                <w:rFonts w:ascii="Calibri" w:hAnsi="Calibri" w:cs="Arial"/>
                <w:sz w:val="32"/>
                <w:szCs w:val="32"/>
              </w:rPr>
              <w:t>7</w:t>
            </w:r>
            <w:r w:rsidRPr="008050E1">
              <w:rPr>
                <w:rFonts w:ascii="Calibri" w:hAnsi="Calibri" w:cs="Arial"/>
                <w:sz w:val="32"/>
                <w:szCs w:val="32"/>
              </w:rPr>
              <w:t>0.-</w:t>
            </w:r>
          </w:p>
          <w:p w:rsidR="007E6E27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8050E1">
              <w:rPr>
                <w:rFonts w:ascii="Calibri" w:hAnsi="Calibri" w:cs="Arial"/>
                <w:sz w:val="32"/>
                <w:szCs w:val="32"/>
              </w:rPr>
              <w:t>170.-</w:t>
            </w:r>
          </w:p>
          <w:p w:rsidR="002E721B" w:rsidRDefault="002E721B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180.-</w:t>
            </w:r>
          </w:p>
          <w:p w:rsidR="007E6E27" w:rsidRPr="008050E1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170.-</w:t>
            </w:r>
          </w:p>
          <w:p w:rsidR="00B36E59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125.-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165.-</w:t>
            </w:r>
          </w:p>
          <w:p w:rsidR="002E721B" w:rsidRDefault="002E721B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</w:t>
            </w:r>
            <w:r w:rsidR="00E41074">
              <w:rPr>
                <w:rFonts w:ascii="Calibri" w:hAnsi="Calibri" w:cs="Arial"/>
                <w:sz w:val="32"/>
                <w:szCs w:val="32"/>
              </w:rPr>
              <w:t>8</w:t>
            </w:r>
            <w:r>
              <w:rPr>
                <w:rFonts w:ascii="Calibri" w:hAnsi="Calibri" w:cs="Arial"/>
                <w:sz w:val="32"/>
                <w:szCs w:val="32"/>
              </w:rPr>
              <w:t>0.-</w:t>
            </w:r>
          </w:p>
          <w:p w:rsidR="007E6E27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190.-</w:t>
            </w:r>
          </w:p>
          <w:p w:rsidR="007E6E27" w:rsidRPr="008050E1" w:rsidRDefault="006D6FF8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100</w:t>
            </w:r>
            <w:r w:rsidR="007E6E27">
              <w:rPr>
                <w:rFonts w:ascii="Calibri" w:hAnsi="Calibri" w:cs="Arial"/>
                <w:sz w:val="32"/>
                <w:szCs w:val="32"/>
              </w:rPr>
              <w:t>-</w:t>
            </w:r>
          </w:p>
          <w:p w:rsidR="007E6E27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8050E1">
              <w:rPr>
                <w:rFonts w:ascii="Calibri" w:hAnsi="Calibri" w:cs="Arial"/>
                <w:sz w:val="32"/>
                <w:szCs w:val="32"/>
              </w:rPr>
              <w:t>1</w:t>
            </w:r>
            <w:r w:rsidR="006D6FF8">
              <w:rPr>
                <w:rFonts w:ascii="Calibri" w:hAnsi="Calibri" w:cs="Arial"/>
                <w:sz w:val="32"/>
                <w:szCs w:val="32"/>
              </w:rPr>
              <w:t>00</w:t>
            </w:r>
            <w:r w:rsidRPr="008050E1">
              <w:rPr>
                <w:rFonts w:ascii="Calibri" w:hAnsi="Calibri" w:cs="Arial"/>
                <w:sz w:val="32"/>
                <w:szCs w:val="32"/>
              </w:rPr>
              <w:t>.-</w:t>
            </w:r>
          </w:p>
          <w:p w:rsidR="007E6E27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125.-</w:t>
            </w:r>
          </w:p>
          <w:p w:rsidR="007E6E27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135.-</w:t>
            </w:r>
          </w:p>
          <w:p w:rsidR="00E41074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  <w:p w:rsidR="002E7888" w:rsidRDefault="00B36E59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180.-</w:t>
            </w:r>
          </w:p>
          <w:p w:rsidR="00B056D2" w:rsidRDefault="00B056D2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2</w:t>
            </w:r>
            <w:r w:rsidR="008A0C91">
              <w:rPr>
                <w:rFonts w:ascii="Calibri" w:hAnsi="Calibri" w:cs="Arial"/>
                <w:sz w:val="32"/>
                <w:szCs w:val="32"/>
              </w:rPr>
              <w:t>50</w:t>
            </w:r>
            <w:r w:rsidR="00B36E59">
              <w:rPr>
                <w:rFonts w:ascii="Calibri" w:hAnsi="Calibri" w:cs="Arial"/>
                <w:sz w:val="32"/>
                <w:szCs w:val="32"/>
              </w:rPr>
              <w:t>.</w:t>
            </w:r>
            <w:r>
              <w:rPr>
                <w:rFonts w:ascii="Calibri" w:hAnsi="Calibri" w:cs="Arial"/>
                <w:sz w:val="32"/>
                <w:szCs w:val="32"/>
              </w:rPr>
              <w:t>-</w:t>
            </w:r>
          </w:p>
          <w:p w:rsidR="006D6FF8" w:rsidRDefault="00E41074" w:rsidP="007A196C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325.-</w:t>
            </w:r>
          </w:p>
          <w:p w:rsidR="002E721B" w:rsidRDefault="002E721B" w:rsidP="007A196C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  <w:p w:rsidR="007E6E27" w:rsidRDefault="00E41074" w:rsidP="00E41074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160.-</w:t>
            </w:r>
          </w:p>
          <w:p w:rsidR="00E41074" w:rsidRPr="008050E1" w:rsidRDefault="00E41074" w:rsidP="00E41074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200.-</w:t>
            </w:r>
          </w:p>
        </w:tc>
        <w:tc>
          <w:tcPr>
            <w:tcW w:w="1013" w:type="dxa"/>
            <w:shd w:val="clear" w:color="auto" w:fill="auto"/>
          </w:tcPr>
          <w:p w:rsidR="00C52232" w:rsidRDefault="008A62A6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1,28</w:t>
            </w:r>
          </w:p>
          <w:p w:rsidR="007E6E27" w:rsidRPr="00C52232" w:rsidRDefault="002E721B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10,86</w:t>
            </w:r>
          </w:p>
          <w:p w:rsidR="007E6E27" w:rsidRPr="00C52232" w:rsidRDefault="007E6E27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10,86</w:t>
            </w:r>
          </w:p>
          <w:p w:rsidR="00E41074" w:rsidRDefault="00E41074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10,86</w:t>
            </w:r>
          </w:p>
          <w:p w:rsidR="00B36E59" w:rsidRPr="00C52232" w:rsidRDefault="002E721B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11,50</w:t>
            </w:r>
          </w:p>
          <w:p w:rsidR="00FD7673" w:rsidRPr="00C52232" w:rsidRDefault="00E41074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10,86</w:t>
            </w:r>
          </w:p>
          <w:p w:rsidR="00E41074" w:rsidRDefault="008A62A6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7,99</w:t>
            </w:r>
          </w:p>
          <w:p w:rsidR="00E41074" w:rsidRDefault="008A62A6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10,55</w:t>
            </w:r>
          </w:p>
          <w:p w:rsidR="00E41074" w:rsidRDefault="00E41074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11,50</w:t>
            </w:r>
          </w:p>
          <w:p w:rsidR="00E41074" w:rsidRDefault="008A0C91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12,14</w:t>
            </w:r>
          </w:p>
          <w:p w:rsidR="007E6E27" w:rsidRPr="00C52232" w:rsidRDefault="006D6FF8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6,39</w:t>
            </w:r>
          </w:p>
          <w:p w:rsidR="007E6E27" w:rsidRPr="00C52232" w:rsidRDefault="006D6FF8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6,39</w:t>
            </w:r>
          </w:p>
          <w:p w:rsidR="007E6E27" w:rsidRPr="00C52232" w:rsidRDefault="007E6E27" w:rsidP="007E6E27">
            <w:pPr>
              <w:rPr>
                <w:sz w:val="32"/>
                <w:szCs w:val="32"/>
              </w:rPr>
            </w:pPr>
            <w:r w:rsidRPr="00C52232">
              <w:rPr>
                <w:sz w:val="32"/>
                <w:szCs w:val="32"/>
              </w:rPr>
              <w:t>7,99</w:t>
            </w:r>
          </w:p>
          <w:p w:rsidR="007E6E27" w:rsidRPr="00C52232" w:rsidRDefault="008A0C91" w:rsidP="007E6E2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8,63</w:t>
            </w:r>
          </w:p>
          <w:p w:rsidR="00E41074" w:rsidRDefault="00E41074" w:rsidP="007E6E27">
            <w:pPr>
              <w:pStyle w:val="NoSpacing"/>
              <w:rPr>
                <w:sz w:val="32"/>
                <w:szCs w:val="32"/>
              </w:rPr>
            </w:pPr>
          </w:p>
          <w:p w:rsidR="00B36E59" w:rsidRPr="00C52232" w:rsidRDefault="008A0C91" w:rsidP="007E6E27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11,50</w:t>
            </w:r>
          </w:p>
          <w:p w:rsidR="002E721B" w:rsidRPr="00C52232" w:rsidRDefault="008A0C91" w:rsidP="007E6E27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15,98</w:t>
            </w:r>
          </w:p>
          <w:p w:rsidR="00C52232" w:rsidRDefault="008A0C91" w:rsidP="007E6E27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20,77</w:t>
            </w:r>
          </w:p>
          <w:p w:rsidR="008A0C91" w:rsidRDefault="008A0C91" w:rsidP="007E6E27">
            <w:pPr>
              <w:pStyle w:val="NoSpacing"/>
              <w:rPr>
                <w:sz w:val="32"/>
                <w:szCs w:val="32"/>
              </w:rPr>
            </w:pPr>
          </w:p>
          <w:p w:rsidR="008A0C91" w:rsidRDefault="008A0C91" w:rsidP="007E6E27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10,23</w:t>
            </w:r>
          </w:p>
          <w:p w:rsidR="008A0C91" w:rsidRPr="00C52232" w:rsidRDefault="008A0C91" w:rsidP="007E6E27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12,78</w:t>
            </w:r>
          </w:p>
        </w:tc>
      </w:tr>
      <w:tr w:rsidR="007E6E27" w:rsidRPr="008050E1" w:rsidTr="008A5DD8">
        <w:trPr>
          <w:trHeight w:val="206"/>
        </w:trPr>
        <w:tc>
          <w:tcPr>
            <w:tcW w:w="7618" w:type="dxa"/>
          </w:tcPr>
          <w:p w:rsidR="007E6E27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proofErr w:type="spellStart"/>
            <w:r w:rsidRPr="008050E1">
              <w:rPr>
                <w:rFonts w:ascii="Calibri" w:hAnsi="Calibri" w:cs="Arial"/>
                <w:sz w:val="32"/>
                <w:szCs w:val="32"/>
              </w:rPr>
              <w:t>Brillat</w:t>
            </w:r>
            <w:proofErr w:type="spellEnd"/>
            <w:r w:rsidRPr="008050E1">
              <w:rPr>
                <w:rFonts w:ascii="Calibri" w:hAnsi="Calibri" w:cs="Arial"/>
                <w:sz w:val="32"/>
                <w:szCs w:val="32"/>
              </w:rPr>
              <w:t xml:space="preserve"> - </w:t>
            </w:r>
            <w:proofErr w:type="spellStart"/>
            <w:r w:rsidRPr="008050E1">
              <w:rPr>
                <w:rFonts w:ascii="Calibri" w:hAnsi="Calibri" w:cs="Arial"/>
                <w:sz w:val="32"/>
                <w:szCs w:val="32"/>
              </w:rPr>
              <w:t>Savarin</w:t>
            </w:r>
            <w:proofErr w:type="spellEnd"/>
            <w:r w:rsidRPr="008050E1">
              <w:rPr>
                <w:rFonts w:ascii="Calibri" w:hAnsi="Calibri" w:cs="Arial"/>
                <w:sz w:val="32"/>
                <w:szCs w:val="32"/>
              </w:rPr>
              <w:t xml:space="preserve"> juust  mee ja rosmariiniga</w:t>
            </w:r>
          </w:p>
          <w:p w:rsidR="00E41074" w:rsidRPr="008050E1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proofErr w:type="spellStart"/>
            <w:r>
              <w:rPr>
                <w:rFonts w:ascii="Calibri" w:hAnsi="Calibri" w:cs="Arial"/>
                <w:sz w:val="32"/>
                <w:szCs w:val="32"/>
              </w:rPr>
              <w:t>Panna-cotta</w:t>
            </w:r>
            <w:proofErr w:type="spellEnd"/>
            <w:r>
              <w:rPr>
                <w:rFonts w:ascii="Calibri" w:hAnsi="Calibri" w:cs="Arial"/>
                <w:sz w:val="32"/>
                <w:szCs w:val="32"/>
              </w:rPr>
              <w:t xml:space="preserve"> maasikatega</w:t>
            </w:r>
          </w:p>
          <w:p w:rsidR="007E6E27" w:rsidRPr="008050E1" w:rsidRDefault="00E41074" w:rsidP="00B1169D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Pavlova</w:t>
            </w:r>
          </w:p>
        </w:tc>
        <w:tc>
          <w:tcPr>
            <w:tcW w:w="1258" w:type="dxa"/>
          </w:tcPr>
          <w:p w:rsidR="007E6E27" w:rsidRPr="008050E1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8050E1">
              <w:rPr>
                <w:rFonts w:ascii="Calibri" w:hAnsi="Calibri" w:cs="Arial"/>
                <w:sz w:val="32"/>
                <w:szCs w:val="32"/>
              </w:rPr>
              <w:t>80.-</w:t>
            </w:r>
          </w:p>
          <w:p w:rsidR="007E6E27" w:rsidRPr="008050E1" w:rsidRDefault="00E41074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50.-</w:t>
            </w:r>
          </w:p>
          <w:p w:rsidR="007E6E27" w:rsidRPr="008050E1" w:rsidRDefault="007E6E27" w:rsidP="00B1169D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8050E1">
              <w:rPr>
                <w:rFonts w:ascii="Calibri" w:hAnsi="Calibri" w:cs="Arial"/>
                <w:sz w:val="32"/>
                <w:szCs w:val="32"/>
              </w:rPr>
              <w:t>80.-</w:t>
            </w:r>
          </w:p>
        </w:tc>
        <w:tc>
          <w:tcPr>
            <w:tcW w:w="1013" w:type="dxa"/>
          </w:tcPr>
          <w:p w:rsidR="007F1C97" w:rsidRPr="007F1C97" w:rsidRDefault="007F1C97" w:rsidP="007F1C97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7F1C97">
              <w:rPr>
                <w:rFonts w:ascii="Calibri" w:hAnsi="Calibri" w:cs="Arial"/>
                <w:sz w:val="32"/>
                <w:szCs w:val="32"/>
              </w:rPr>
              <w:t>5,11</w:t>
            </w:r>
          </w:p>
          <w:p w:rsidR="008A0C91" w:rsidRDefault="008A0C91" w:rsidP="007F1C97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>
              <w:rPr>
                <w:rFonts w:ascii="Calibri" w:hAnsi="Calibri" w:cs="Arial"/>
                <w:sz w:val="32"/>
                <w:szCs w:val="32"/>
              </w:rPr>
              <w:t>3,20</w:t>
            </w:r>
          </w:p>
          <w:p w:rsidR="007F1C97" w:rsidRPr="007F1C97" w:rsidRDefault="007F1C97" w:rsidP="007F1C97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  <w:r w:rsidRPr="007F1C97">
              <w:rPr>
                <w:rFonts w:ascii="Calibri" w:hAnsi="Calibri" w:cs="Arial"/>
                <w:sz w:val="32"/>
                <w:szCs w:val="32"/>
              </w:rPr>
              <w:t>5,11</w:t>
            </w:r>
          </w:p>
          <w:p w:rsidR="007E6E27" w:rsidRPr="008050E1" w:rsidRDefault="007E6E27" w:rsidP="007F1C97">
            <w:pPr>
              <w:pStyle w:val="NoSpacing"/>
              <w:rPr>
                <w:rFonts w:ascii="Calibri" w:hAnsi="Calibri" w:cs="Arial"/>
                <w:sz w:val="32"/>
                <w:szCs w:val="32"/>
              </w:rPr>
            </w:pPr>
          </w:p>
        </w:tc>
      </w:tr>
    </w:tbl>
    <w:p w:rsidR="00AA3D6C" w:rsidRPr="008050E1" w:rsidRDefault="00AA3D6C" w:rsidP="00B36E59">
      <w:pPr>
        <w:rPr>
          <w:sz w:val="32"/>
          <w:szCs w:val="32"/>
        </w:rPr>
      </w:pPr>
    </w:p>
    <w:sectPr w:rsidR="00AA3D6C" w:rsidRPr="008050E1" w:rsidSect="008A5DD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334AD"/>
    <w:rsid w:val="00026C52"/>
    <w:rsid w:val="00035B06"/>
    <w:rsid w:val="00057070"/>
    <w:rsid w:val="00091996"/>
    <w:rsid w:val="000929DF"/>
    <w:rsid w:val="000C0623"/>
    <w:rsid w:val="000D6EAD"/>
    <w:rsid w:val="00125A8A"/>
    <w:rsid w:val="00137177"/>
    <w:rsid w:val="00140689"/>
    <w:rsid w:val="00145016"/>
    <w:rsid w:val="00154246"/>
    <w:rsid w:val="00185238"/>
    <w:rsid w:val="001A0999"/>
    <w:rsid w:val="001D727F"/>
    <w:rsid w:val="001E3594"/>
    <w:rsid w:val="0021617C"/>
    <w:rsid w:val="00250A1D"/>
    <w:rsid w:val="00276D1E"/>
    <w:rsid w:val="00280330"/>
    <w:rsid w:val="0029294B"/>
    <w:rsid w:val="00295975"/>
    <w:rsid w:val="002A6984"/>
    <w:rsid w:val="002C57CE"/>
    <w:rsid w:val="002C63C2"/>
    <w:rsid w:val="002D6EC8"/>
    <w:rsid w:val="002E721B"/>
    <w:rsid w:val="002E7888"/>
    <w:rsid w:val="002F3861"/>
    <w:rsid w:val="00322B7E"/>
    <w:rsid w:val="0032354B"/>
    <w:rsid w:val="003365D7"/>
    <w:rsid w:val="00353405"/>
    <w:rsid w:val="00361DDE"/>
    <w:rsid w:val="00365606"/>
    <w:rsid w:val="00370D3F"/>
    <w:rsid w:val="003C023E"/>
    <w:rsid w:val="003D13E1"/>
    <w:rsid w:val="003D59CE"/>
    <w:rsid w:val="00411930"/>
    <w:rsid w:val="004C7542"/>
    <w:rsid w:val="004E120D"/>
    <w:rsid w:val="005025FE"/>
    <w:rsid w:val="005026B0"/>
    <w:rsid w:val="00502932"/>
    <w:rsid w:val="005048B3"/>
    <w:rsid w:val="005052ED"/>
    <w:rsid w:val="00547F88"/>
    <w:rsid w:val="00561B29"/>
    <w:rsid w:val="00571D40"/>
    <w:rsid w:val="005959FC"/>
    <w:rsid w:val="005A0A09"/>
    <w:rsid w:val="005F2DDB"/>
    <w:rsid w:val="0061216C"/>
    <w:rsid w:val="00625582"/>
    <w:rsid w:val="00641F4E"/>
    <w:rsid w:val="0065046F"/>
    <w:rsid w:val="00650D07"/>
    <w:rsid w:val="00651C1B"/>
    <w:rsid w:val="00665763"/>
    <w:rsid w:val="006A6616"/>
    <w:rsid w:val="006D6FF8"/>
    <w:rsid w:val="00710B15"/>
    <w:rsid w:val="007236C8"/>
    <w:rsid w:val="00742A70"/>
    <w:rsid w:val="007728EB"/>
    <w:rsid w:val="00776F39"/>
    <w:rsid w:val="007A196C"/>
    <w:rsid w:val="007B4852"/>
    <w:rsid w:val="007B7301"/>
    <w:rsid w:val="007C3574"/>
    <w:rsid w:val="007C5490"/>
    <w:rsid w:val="007E2A70"/>
    <w:rsid w:val="007E6E27"/>
    <w:rsid w:val="007E7866"/>
    <w:rsid w:val="007F1C97"/>
    <w:rsid w:val="007F416B"/>
    <w:rsid w:val="008050E1"/>
    <w:rsid w:val="00811E59"/>
    <w:rsid w:val="00821A84"/>
    <w:rsid w:val="00824C04"/>
    <w:rsid w:val="00833C22"/>
    <w:rsid w:val="008366B2"/>
    <w:rsid w:val="00840096"/>
    <w:rsid w:val="00854121"/>
    <w:rsid w:val="00867342"/>
    <w:rsid w:val="00876699"/>
    <w:rsid w:val="008A0C91"/>
    <w:rsid w:val="008A5DD8"/>
    <w:rsid w:val="008A62A6"/>
    <w:rsid w:val="00903246"/>
    <w:rsid w:val="009047D6"/>
    <w:rsid w:val="00913DFB"/>
    <w:rsid w:val="0094584E"/>
    <w:rsid w:val="009C21AD"/>
    <w:rsid w:val="009D3185"/>
    <w:rsid w:val="009F5E4B"/>
    <w:rsid w:val="00A138A4"/>
    <w:rsid w:val="00A556AA"/>
    <w:rsid w:val="00A913AC"/>
    <w:rsid w:val="00AA3D6C"/>
    <w:rsid w:val="00AD18B0"/>
    <w:rsid w:val="00AD322E"/>
    <w:rsid w:val="00AE2D74"/>
    <w:rsid w:val="00AE4145"/>
    <w:rsid w:val="00AF016B"/>
    <w:rsid w:val="00B056D2"/>
    <w:rsid w:val="00B1169D"/>
    <w:rsid w:val="00B22B15"/>
    <w:rsid w:val="00B36E59"/>
    <w:rsid w:val="00B4250F"/>
    <w:rsid w:val="00B64549"/>
    <w:rsid w:val="00B8550C"/>
    <w:rsid w:val="00B976FA"/>
    <w:rsid w:val="00BD12DF"/>
    <w:rsid w:val="00BD1F8A"/>
    <w:rsid w:val="00C028F1"/>
    <w:rsid w:val="00C046FE"/>
    <w:rsid w:val="00C06BC4"/>
    <w:rsid w:val="00C23904"/>
    <w:rsid w:val="00C334AD"/>
    <w:rsid w:val="00C34BDE"/>
    <w:rsid w:val="00C36124"/>
    <w:rsid w:val="00C40070"/>
    <w:rsid w:val="00C52232"/>
    <w:rsid w:val="00C5387F"/>
    <w:rsid w:val="00C56484"/>
    <w:rsid w:val="00C92AC7"/>
    <w:rsid w:val="00CD3D51"/>
    <w:rsid w:val="00CF55BD"/>
    <w:rsid w:val="00D241E7"/>
    <w:rsid w:val="00D30545"/>
    <w:rsid w:val="00D36FF4"/>
    <w:rsid w:val="00D628A2"/>
    <w:rsid w:val="00D756BE"/>
    <w:rsid w:val="00D9169D"/>
    <w:rsid w:val="00DB1F79"/>
    <w:rsid w:val="00DC0AED"/>
    <w:rsid w:val="00DC317F"/>
    <w:rsid w:val="00DD1EF5"/>
    <w:rsid w:val="00DD5587"/>
    <w:rsid w:val="00DF1972"/>
    <w:rsid w:val="00E06FBF"/>
    <w:rsid w:val="00E41074"/>
    <w:rsid w:val="00E43D87"/>
    <w:rsid w:val="00E470FA"/>
    <w:rsid w:val="00EC554D"/>
    <w:rsid w:val="00F37458"/>
    <w:rsid w:val="00F62C1D"/>
    <w:rsid w:val="00F7242A"/>
    <w:rsid w:val="00FB2738"/>
    <w:rsid w:val="00FB51AD"/>
    <w:rsid w:val="00FC4C4E"/>
    <w:rsid w:val="00FD7673"/>
    <w:rsid w:val="00FE1189"/>
    <w:rsid w:val="00FF6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4AD"/>
  </w:style>
  <w:style w:type="paragraph" w:styleId="Heading1">
    <w:name w:val="heading 1"/>
    <w:basedOn w:val="Normal"/>
    <w:link w:val="Heading1Char"/>
    <w:uiPriority w:val="9"/>
    <w:qFormat/>
    <w:rsid w:val="00B116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34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C334AD"/>
    <w:rPr>
      <w:i/>
      <w:iCs/>
    </w:rPr>
  </w:style>
  <w:style w:type="paragraph" w:styleId="NoSpacing">
    <w:name w:val="No Spacing"/>
    <w:uiPriority w:val="1"/>
    <w:qFormat/>
    <w:rsid w:val="00C334A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1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97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1169D"/>
    <w:rPr>
      <w:rFonts w:ascii="Times New Roman" w:eastAsia="Times New Roman" w:hAnsi="Times New Roman" w:cs="Times New Roman"/>
      <w:b/>
      <w:bCs/>
      <w:kern w:val="36"/>
      <w:sz w:val="48"/>
      <w:szCs w:val="48"/>
      <w:lang w:eastAsia="et-E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63DC9-D4A7-41B7-B0BE-C846D6A78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TIGU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kasutaja</dc:creator>
  <cp:keywords/>
  <dc:description/>
  <cp:lastModifiedBy>kasutaja</cp:lastModifiedBy>
  <cp:revision>2</cp:revision>
  <cp:lastPrinted>2010-07-09T15:05:00Z</cp:lastPrinted>
  <dcterms:created xsi:type="dcterms:W3CDTF">2010-07-13T08:52:00Z</dcterms:created>
  <dcterms:modified xsi:type="dcterms:W3CDTF">2010-07-13T08:52:00Z</dcterms:modified>
</cp:coreProperties>
</file>